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95F" w14:textId="77777777" w:rsidR="00FE6E38" w:rsidRDefault="00FE6E38" w:rsidP="00E5478D">
      <w:pPr>
        <w:jc w:val="center"/>
      </w:pPr>
    </w:p>
    <w:p w14:paraId="23407338" w14:textId="0BE2F5E1" w:rsidR="00E5478D" w:rsidRDefault="00E5478D" w:rsidP="00E5478D">
      <w:pPr>
        <w:jc w:val="center"/>
      </w:pPr>
      <w:r>
        <w:t>Minot Park District</w:t>
      </w:r>
    </w:p>
    <w:p w14:paraId="27613AAE" w14:textId="3AC9B5CB" w:rsidR="00E5478D" w:rsidRDefault="002F325F" w:rsidP="00E5478D">
      <w:pPr>
        <w:jc w:val="center"/>
      </w:pPr>
      <w:r>
        <w:t>December</w:t>
      </w:r>
      <w:r w:rsidR="009A1D60">
        <w:t xml:space="preserve"> </w:t>
      </w:r>
      <w:r w:rsidR="00C8248E">
        <w:t>1</w:t>
      </w:r>
      <w:r>
        <w:t>6</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18A12E7B" w:rsidR="00E5478D" w:rsidRDefault="00E5478D" w:rsidP="00E5478D">
      <w:r>
        <w:t>The Minot Park Board met on</w:t>
      </w:r>
      <w:r w:rsidR="00C8248E">
        <w:t xml:space="preserve"> </w:t>
      </w:r>
      <w:r w:rsidR="002F325F">
        <w:t>December</w:t>
      </w:r>
      <w:r w:rsidR="009A1D60">
        <w:t xml:space="preserve"> </w:t>
      </w:r>
      <w:r w:rsidR="00A90E4B">
        <w:t>1</w:t>
      </w:r>
      <w:r w:rsidR="002F325F">
        <w:t>6</w:t>
      </w:r>
      <w:r w:rsidR="004B6EC2" w:rsidRPr="004B6EC2">
        <w:rPr>
          <w:vertAlign w:val="superscript"/>
        </w:rPr>
        <w:t>th</w:t>
      </w:r>
      <w:r w:rsidR="004B6EC2">
        <w:t>,</w:t>
      </w:r>
      <w:r w:rsidR="00417EED">
        <w:t xml:space="preserve"> </w:t>
      </w:r>
      <w:proofErr w:type="gramStart"/>
      <w:r w:rsidR="00417EED">
        <w:t>2025</w:t>
      </w:r>
      <w:proofErr w:type="gramEnd"/>
      <w:r w:rsidR="00417EED">
        <w:t xml:space="preserve"> </w:t>
      </w:r>
      <w:r>
        <w:t>at 5:30pm in room 203 of the Minot Auditorium.</w:t>
      </w:r>
    </w:p>
    <w:p w14:paraId="7C0AA91F" w14:textId="7BCEC1C1" w:rsidR="00542312" w:rsidRDefault="00E5478D" w:rsidP="00636B0D">
      <w:r>
        <w:t>Members Present:</w:t>
      </w:r>
      <w:r w:rsidR="009A1D60">
        <w:t xml:space="preserve"> </w:t>
      </w:r>
      <w:r w:rsidR="004B6EC2">
        <w:t>Justin Hammer,</w:t>
      </w:r>
      <w:r w:rsidR="00E42A6E">
        <w:t xml:space="preserve"> Perry Olson, Mike Schmitt</w:t>
      </w:r>
      <w:r w:rsidR="00C8248E">
        <w:t>,</w:t>
      </w:r>
      <w:r w:rsidR="00844E3F">
        <w:t xml:space="preserve"> </w:t>
      </w:r>
      <w:r w:rsidR="00C8248E">
        <w:t>and Chelsea Kirkhammer</w:t>
      </w:r>
      <w:r>
        <w:t>.</w:t>
      </w:r>
      <w:r w:rsidR="009A1D60">
        <w:t xml:space="preserve">   </w:t>
      </w:r>
      <w:r>
        <w:t xml:space="preserve"> Also </w:t>
      </w:r>
      <w:proofErr w:type="gramStart"/>
      <w:r>
        <w:t>present</w:t>
      </w:r>
      <w:proofErr w:type="gramEnd"/>
      <w:r>
        <w:t xml:space="preserve"> were </w:t>
      </w:r>
      <w:r w:rsidR="001515EF">
        <w:t>Elly DesLauriers</w:t>
      </w:r>
      <w:r>
        <w:t xml:space="preserve"> and Calyn Beckman</w:t>
      </w:r>
      <w:r w:rsidR="00542312">
        <w:t>.</w:t>
      </w:r>
    </w:p>
    <w:p w14:paraId="6DD396A1" w14:textId="5B45030F" w:rsidR="00636B0D" w:rsidRDefault="00636B0D" w:rsidP="00636B0D">
      <w:r>
        <w:t xml:space="preserve">Motion by </w:t>
      </w:r>
      <w:r w:rsidR="002F325F">
        <w:t>Olson</w:t>
      </w:r>
      <w:r>
        <w:t>, second by</w:t>
      </w:r>
      <w:r w:rsidR="00A06EBE">
        <w:t xml:space="preserve"> </w:t>
      </w:r>
      <w:r w:rsidR="002F325F">
        <w:t>Schmitt</w:t>
      </w:r>
      <w:r>
        <w:t xml:space="preserve"> to approve the</w:t>
      </w:r>
      <w:r w:rsidR="00B05C79">
        <w:t xml:space="preserve"> </w:t>
      </w:r>
      <w:r>
        <w:t xml:space="preserve">minutes </w:t>
      </w:r>
      <w:r w:rsidR="00B05C79">
        <w:t>from the</w:t>
      </w:r>
      <w:r w:rsidR="000C5DA7">
        <w:t xml:space="preserve"> </w:t>
      </w:r>
      <w:r w:rsidR="002F325F">
        <w:t>November 18th</w:t>
      </w:r>
      <w:r w:rsidR="00C8248E">
        <w:t xml:space="preserve"> </w:t>
      </w:r>
      <w:r>
        <w:t>Minot Park District</w:t>
      </w:r>
      <w:r w:rsidR="00B05C79">
        <w:t xml:space="preserve"> Board meeting</w:t>
      </w:r>
      <w:r>
        <w:t>. Motion Carried</w:t>
      </w:r>
    </w:p>
    <w:p w14:paraId="69469685" w14:textId="3996001C" w:rsidR="00636B0D" w:rsidRDefault="00636B0D" w:rsidP="00636B0D">
      <w:r>
        <w:t>Motion by</w:t>
      </w:r>
      <w:r w:rsidR="001515EF">
        <w:t xml:space="preserve"> </w:t>
      </w:r>
      <w:r w:rsidR="002F325F">
        <w:t>Hammer</w:t>
      </w:r>
      <w:r w:rsidR="00751CE4">
        <w:t>,</w:t>
      </w:r>
      <w:r>
        <w:t xml:space="preserve"> second by </w:t>
      </w:r>
      <w:r w:rsidR="002F325F">
        <w:t>Schmitt</w:t>
      </w:r>
      <w:r>
        <w:t xml:space="preserve"> to approve bills in the amount of $</w:t>
      </w:r>
      <w:r w:rsidR="002F325F">
        <w:t>427,264.34</w:t>
      </w:r>
      <w:r>
        <w:t>. On roll call, all members voted yes.</w:t>
      </w:r>
    </w:p>
    <w:p w14:paraId="092F6A94" w14:textId="0DBC0A9B" w:rsidR="00AA6FCB" w:rsidRDefault="00636B0D" w:rsidP="00636B0D">
      <w:r>
        <w:t xml:space="preserve">Motion by </w:t>
      </w:r>
      <w:r w:rsidR="002F325F">
        <w:t>Schmitt</w:t>
      </w:r>
      <w:r>
        <w:t xml:space="preserve">, second by </w:t>
      </w:r>
      <w:r w:rsidR="002F325F">
        <w:t>Olson</w:t>
      </w:r>
      <w:r>
        <w:t xml:space="preserve"> to approve salaries in the amount of </w:t>
      </w:r>
      <w:r w:rsidR="00ED2EBC">
        <w:t>$</w:t>
      </w:r>
      <w:r w:rsidR="002F325F">
        <w:t>325,133.64</w:t>
      </w:r>
      <w:r>
        <w:t xml:space="preserve"> On roll call, all members voted yes.</w:t>
      </w:r>
    </w:p>
    <w:p w14:paraId="0898ED48" w14:textId="01EF823A" w:rsidR="00636B0D" w:rsidRDefault="00636B0D" w:rsidP="00636B0D">
      <w:r>
        <w:t>Department Head Reports</w:t>
      </w:r>
    </w:p>
    <w:p w14:paraId="21E674D5" w14:textId="149D5FB9" w:rsidR="002F325F" w:rsidRDefault="002F325F" w:rsidP="00E42A6E">
      <w:r>
        <w:t xml:space="preserve">Director of Operations, Jarrod </w:t>
      </w:r>
      <w:proofErr w:type="gramStart"/>
      <w:r>
        <w:t>Olson</w:t>
      </w:r>
      <w:proofErr w:type="gramEnd"/>
      <w:r>
        <w:t xml:space="preserve"> reported to the board that the website RFP came in well over budget and Olson recommended we reject the bid and work with the only bidder on updates that will work within our budgeted amount.</w:t>
      </w:r>
    </w:p>
    <w:p w14:paraId="3AD863FE" w14:textId="27FAB0CD" w:rsidR="002F325F" w:rsidRDefault="002F325F" w:rsidP="00E42A6E">
      <w:r>
        <w:t>Motion by Hammer, second by Schmitt to reject the bid. Motion carried.</w:t>
      </w:r>
    </w:p>
    <w:p w14:paraId="370FC33F" w14:textId="4469278C" w:rsidR="002F325F" w:rsidRDefault="002F325F" w:rsidP="00E42A6E">
      <w:r>
        <w:t xml:space="preserve">Director of Operations, Jarrod Olson also requested the board approve the additions to project carryforward from 2025 in a total amount of </w:t>
      </w:r>
      <w:r w:rsidR="007109D3">
        <w:t>$266,479.22.</w:t>
      </w:r>
    </w:p>
    <w:p w14:paraId="6DA8E32C" w14:textId="0D178D6C" w:rsidR="007109D3" w:rsidRDefault="007109D3" w:rsidP="00E42A6E">
      <w:r>
        <w:t>Motion by Olson, second by Hammer to approve the carryforward list. On roll call. All members voted yes.</w:t>
      </w:r>
    </w:p>
    <w:p w14:paraId="1AF7103B" w14:textId="3E5962DD" w:rsidR="007109D3" w:rsidRDefault="007109D3" w:rsidP="00E42A6E">
      <w:r>
        <w:t>J. Olson thanked the board, department heads and staff for a great year and wished everyone a Merry Christmas and a happy New Year.</w:t>
      </w:r>
    </w:p>
    <w:p w14:paraId="52EBA6FB" w14:textId="7E84473F" w:rsidR="00995574" w:rsidRDefault="00BD0242" w:rsidP="00E42A6E">
      <w:r>
        <w:t xml:space="preserve">Golf </w:t>
      </w:r>
      <w:r w:rsidR="007109D3">
        <w:t>Pro</w:t>
      </w:r>
      <w:r>
        <w:t xml:space="preserve">, </w:t>
      </w:r>
      <w:r w:rsidR="007109D3">
        <w:t>Steve Kottsick</w:t>
      </w:r>
      <w:r>
        <w:t xml:space="preserve"> reported that</w:t>
      </w:r>
      <w:r w:rsidR="007109D3">
        <w:t xml:space="preserve"> Minot Junior Golf approved to cover half of the junior golf membership again for the </w:t>
      </w:r>
      <w:r w:rsidR="00440CAE">
        <w:t>next</w:t>
      </w:r>
      <w:r w:rsidR="007109D3">
        <w:t xml:space="preserve"> year. Kottsick added that next year will be the 25</w:t>
      </w:r>
      <w:r w:rsidR="007109D3" w:rsidRPr="007109D3">
        <w:rPr>
          <w:vertAlign w:val="superscript"/>
        </w:rPr>
        <w:t>th</w:t>
      </w:r>
      <w:r w:rsidR="007109D3">
        <w:t xml:space="preserve"> anniversary of the Jack Hoeven Wee Links golf course.</w:t>
      </w:r>
    </w:p>
    <w:p w14:paraId="0BB3A187" w14:textId="46F2A2CF" w:rsidR="00BD0242" w:rsidRDefault="00BD0242" w:rsidP="00E42A6E">
      <w:r>
        <w:t>Zoo Director, Logan Wood reported t</w:t>
      </w:r>
      <w:r w:rsidR="007109D3">
        <w:t xml:space="preserve">hat the leopard transport from San Diego was postponed until the spring due to poor weather and the camel barn is scheduled to be demolished next week and the new one should be ready for next season. Wood thanked the Zoo and Parks staff for a great year and </w:t>
      </w:r>
      <w:proofErr w:type="gramStart"/>
      <w:r w:rsidR="007109D3">
        <w:t>all of</w:t>
      </w:r>
      <w:proofErr w:type="gramEnd"/>
      <w:r w:rsidR="007109D3">
        <w:t xml:space="preserve"> their help during the AZA accreditation. </w:t>
      </w:r>
    </w:p>
    <w:p w14:paraId="37C5E915" w14:textId="73F9819D" w:rsidR="00BD0242" w:rsidRDefault="00BD0242" w:rsidP="00E42A6E">
      <w:r>
        <w:t xml:space="preserve">MAYSA Arena Manager, Bob Gillen reported that </w:t>
      </w:r>
      <w:r w:rsidR="007109D3">
        <w:t xml:space="preserve">he had a meeting on the progress </w:t>
      </w:r>
      <w:proofErr w:type="gramStart"/>
      <w:r w:rsidR="007109D3">
        <w:t>for</w:t>
      </w:r>
      <w:proofErr w:type="gramEnd"/>
      <w:r w:rsidR="007109D3">
        <w:t xml:space="preserve"> the dry land training area which will require some changes to the heating systems.</w:t>
      </w:r>
      <w:r w:rsidR="00047447">
        <w:t xml:space="preserve"> Gillen thanked his staff for a good first half of the season.</w:t>
      </w:r>
    </w:p>
    <w:p w14:paraId="0B41894F" w14:textId="4A02C297" w:rsidR="00623754" w:rsidRDefault="00623754" w:rsidP="00BD79F4">
      <w:r>
        <w:lastRenderedPageBreak/>
        <w:t>Maintenance Superintendent, Eric Keller reported that</w:t>
      </w:r>
      <w:r w:rsidR="00047447">
        <w:t xml:space="preserve"> the crew has been working on heating repairs and getting the outdoor rinks ready for the season. Keller added that the warm weather has caused some problems, but he is hoping the rink will be open next week. Commissioner Olson asked if the rinks can be used before we are officially open and Keller answered that they should not be used because the ice is more difficult to keep smooth if used before it is ready.</w:t>
      </w:r>
    </w:p>
    <w:p w14:paraId="38F32C69" w14:textId="5752D0DD" w:rsidR="0030346B" w:rsidRDefault="0030346B" w:rsidP="00BD79F4">
      <w:r>
        <w:t xml:space="preserve">Horticulturist, Shannon Paul </w:t>
      </w:r>
      <w:r w:rsidR="00047447">
        <w:t>thanked her staff, the board and the administration staff for a great year.</w:t>
      </w:r>
    </w:p>
    <w:p w14:paraId="0EFD1A58" w14:textId="2899206B" w:rsidR="008C122E" w:rsidRDefault="008C122E" w:rsidP="00636B0D">
      <w:r>
        <w:t>Head Forester, Troy Regstad reported that</w:t>
      </w:r>
      <w:r w:rsidR="00047447">
        <w:t xml:space="preserve"> he is watching the weather with the freezing rain and high winds coming up this week.</w:t>
      </w:r>
    </w:p>
    <w:p w14:paraId="677C21AF" w14:textId="72D4AA42" w:rsidR="009D6624" w:rsidRDefault="009D6624" w:rsidP="00636B0D">
      <w:r>
        <w:t>New Business</w:t>
      </w:r>
    </w:p>
    <w:p w14:paraId="09D2FFE4" w14:textId="752F0029" w:rsidR="00047447" w:rsidRDefault="00047447" w:rsidP="00183360">
      <w:r>
        <w:t>Director of Operations, Jarrod Olson requested that the board approve the submitted 2026 rates and fees</w:t>
      </w:r>
      <w:r w:rsidR="00F26EDC">
        <w:t>, adding that the Tennis and MAYSA fees will be approved before June 1, 2026</w:t>
      </w:r>
      <w:r>
        <w:t xml:space="preserve">. J. Olson added that most are at a 3% increase, </w:t>
      </w:r>
      <w:r w:rsidR="00F26EDC">
        <w:t>except for</w:t>
      </w:r>
      <w:r>
        <w:t xml:space="preserve"> some fees being bundled at the Auditorium instead of charging for individual items used. Olson also added that the golf course fees have been raised 7.5% with feedback from staff and comparable golf courses. Olson</w:t>
      </w:r>
      <w:r w:rsidR="00F26EDC">
        <w:t xml:space="preserve"> reported that there is a change to the submitted report that table rentals will be $6.00 and chair rentals will be $1.50. Executive Director DesLauriers added that Olson and Beckman also have reviewed the costs associated with rentals and programs to identify areas where pricing needed to be adjusted further than the 3% standard increase. Director of Finance, Calyn Beckman added that in review of the adult basketball program it was identified that more adjustment was needed and so pricing was </w:t>
      </w:r>
      <w:r w:rsidR="00440CAE">
        <w:t>increased by</w:t>
      </w:r>
      <w:r w:rsidR="00F26EDC">
        <w:t xml:space="preserve"> over </w:t>
      </w:r>
      <w:proofErr w:type="gramStart"/>
      <w:r w:rsidR="00F26EDC">
        <w:t>the 3</w:t>
      </w:r>
      <w:proofErr w:type="gramEnd"/>
      <w:r w:rsidR="00F26EDC">
        <w:t>% in addition to a reduction in the number of games to align the costs of the program with the revenue.</w:t>
      </w:r>
    </w:p>
    <w:p w14:paraId="3A014E96" w14:textId="4AA71A4F" w:rsidR="00AC554A" w:rsidRDefault="00AC554A" w:rsidP="00183360">
      <w:r>
        <w:t xml:space="preserve">Motion by </w:t>
      </w:r>
      <w:r w:rsidR="00F26EDC">
        <w:t>Olson</w:t>
      </w:r>
      <w:r>
        <w:t>, second by</w:t>
      </w:r>
      <w:r w:rsidR="00B91721">
        <w:t xml:space="preserve"> </w:t>
      </w:r>
      <w:r w:rsidR="00F26EDC">
        <w:t>Hammer</w:t>
      </w:r>
      <w:r>
        <w:t xml:space="preserve"> to approve the</w:t>
      </w:r>
      <w:r w:rsidR="00F26EDC">
        <w:t xml:space="preserve"> 2026 Rates and Fees</w:t>
      </w:r>
      <w:r>
        <w:t>. On roll call, all members voted yes.</w:t>
      </w:r>
    </w:p>
    <w:p w14:paraId="338E6FD8" w14:textId="77777777" w:rsidR="001F469D" w:rsidRDefault="00F26EDC" w:rsidP="00E46DE4">
      <w:r>
        <w:t>Executive Director, Elly DesLauriers requested to increase the requirement for bids and engineering fees from $50,000 and $100,000 respectively to $200,000 for both. DesLauriers added that North Dakota Century Code is set at $250,000</w:t>
      </w:r>
      <w:r w:rsidR="001F469D">
        <w:t xml:space="preserve"> and there will be cases where we will use bids and engineering under those amounts when needed. </w:t>
      </w:r>
    </w:p>
    <w:p w14:paraId="5D898436" w14:textId="77777777" w:rsidR="001F469D" w:rsidRDefault="001F469D" w:rsidP="00E46DE4">
      <w:r>
        <w:t>Motion by Hammer, second by Schmitt to increase the limit on the bids and engineering to $200,000. On roll call, all members voted yes.</w:t>
      </w:r>
    </w:p>
    <w:p w14:paraId="1777B5DF" w14:textId="79C3CBEE" w:rsidR="00F26EDC" w:rsidRDefault="001F469D" w:rsidP="00E46DE4">
      <w:r>
        <w:t xml:space="preserve">President Kirkhammer reported that in June a sales tax vote for the Minot Park District was narrowly defeated, adding that with a general election, set for June 2026, the Minot Park District should look at adding the sales tax initiative to the ballot. Kirkhammer appointed Commissioner Hammer and Commissioner Schmitt to work with staff </w:t>
      </w:r>
      <w:r w:rsidR="00440CAE">
        <w:t>to</w:t>
      </w:r>
      <w:r>
        <w:t xml:space="preserve"> possibly get the sale tax initiative back on the ballot.</w:t>
      </w:r>
    </w:p>
    <w:p w14:paraId="300CBBCB" w14:textId="7A43D60D" w:rsidR="00E46DE4" w:rsidRDefault="00E46DE4" w:rsidP="00E46DE4">
      <w:r>
        <w:t>Old Business</w:t>
      </w:r>
    </w:p>
    <w:p w14:paraId="15CA873E" w14:textId="75A67C75" w:rsidR="00064DFE" w:rsidRDefault="00064DFE" w:rsidP="00183360">
      <w:r>
        <w:t xml:space="preserve">Director of Operations, Jarrod Olson updated the board on the progress of the MI-6 and MI-7 flood control projects. Olson reported that </w:t>
      </w:r>
      <w:r w:rsidR="001F469D">
        <w:t>the wall sections have been completed and the crews will start to demobilize for the winter. Commissioner Hammer asked if the park will be closed for the winter</w:t>
      </w:r>
      <w:r w:rsidR="008F65C2">
        <w:t xml:space="preserve">, and J. Olson answered that it will be </w:t>
      </w:r>
      <w:r w:rsidR="00440CAE">
        <w:t xml:space="preserve">closed and </w:t>
      </w:r>
      <w:r w:rsidR="008F65C2">
        <w:t>the construction companies will be responsible for securing the site.</w:t>
      </w:r>
    </w:p>
    <w:p w14:paraId="112FB90B" w14:textId="15669901" w:rsidR="008F65C2" w:rsidRDefault="008F65C2" w:rsidP="00183360">
      <w:r>
        <w:lastRenderedPageBreak/>
        <w:t xml:space="preserve">Executive Director, Elly DesLauriers requested approval of the 2026 Employee handbook with the addition of a change to the wording on the Minot Park District social media policy and the ability to update the annual review schedule as needed </w:t>
      </w:r>
      <w:proofErr w:type="gramStart"/>
      <w:r>
        <w:t>as long as</w:t>
      </w:r>
      <w:proofErr w:type="gramEnd"/>
      <w:r>
        <w:t xml:space="preserve"> reviews are conducted annually.</w:t>
      </w:r>
    </w:p>
    <w:p w14:paraId="03028294" w14:textId="52194197" w:rsidR="008F65C2" w:rsidRDefault="008F65C2" w:rsidP="00183360">
      <w:r>
        <w:t>Commissioner Hammer requested that staff review the vacation carryover policy and review the drug testing policy with the Park Attorney.</w:t>
      </w:r>
    </w:p>
    <w:p w14:paraId="5650C9D1" w14:textId="23C689AC" w:rsidR="008F65C2" w:rsidRDefault="008F65C2" w:rsidP="00183360">
      <w:r>
        <w:t xml:space="preserve">Motion by Hammer, second by Olson to approve the 2026 Handbook and submitted updates, </w:t>
      </w:r>
      <w:proofErr w:type="gramStart"/>
      <w:r>
        <w:t>with the exception of</w:t>
      </w:r>
      <w:proofErr w:type="gramEnd"/>
      <w:r>
        <w:t xml:space="preserve"> the vacation carryover and drug testing policies. On roll call, all members voted yes.</w:t>
      </w:r>
    </w:p>
    <w:p w14:paraId="3B89A719" w14:textId="7EC63ACB" w:rsidR="00D901F4" w:rsidRDefault="00D901F4" w:rsidP="00183360">
      <w:r>
        <w:t>Alcohol Permits</w:t>
      </w:r>
    </w:p>
    <w:p w14:paraId="02DBA8BE" w14:textId="03F6A1B6" w:rsidR="00CA61BC" w:rsidRDefault="00D901F4" w:rsidP="00183360">
      <w:r>
        <w:t xml:space="preserve">Motion by </w:t>
      </w:r>
      <w:r w:rsidR="008F65C2">
        <w:t>Schmitt</w:t>
      </w:r>
      <w:r>
        <w:t xml:space="preserve">, second by </w:t>
      </w:r>
      <w:r w:rsidR="00064DFE">
        <w:t>Hammer</w:t>
      </w:r>
      <w:r>
        <w:t xml:space="preserve"> to approve the administratively approved alcohol permits. Motion carried.</w:t>
      </w:r>
    </w:p>
    <w:p w14:paraId="47EBF672" w14:textId="77777777" w:rsidR="00E2609D" w:rsidRDefault="00E2609D" w:rsidP="00E2609D">
      <w:r>
        <w:t>Director’s Report</w:t>
      </w:r>
    </w:p>
    <w:p w14:paraId="609C52E7" w14:textId="31C3B03E" w:rsidR="0056384D" w:rsidRDefault="00AE2B84" w:rsidP="00E64252">
      <w:r>
        <w:t xml:space="preserve">Executive Director, </w:t>
      </w:r>
      <w:r w:rsidR="0077314A">
        <w:t xml:space="preserve">Elly </w:t>
      </w:r>
      <w:proofErr w:type="gramStart"/>
      <w:r w:rsidR="0077314A">
        <w:t>DesLauriers</w:t>
      </w:r>
      <w:proofErr w:type="gramEnd"/>
      <w:r w:rsidR="0077314A">
        <w:t xml:space="preserve"> </w:t>
      </w:r>
      <w:r w:rsidR="00E64252">
        <w:t xml:space="preserve">reported that work </w:t>
      </w:r>
      <w:proofErr w:type="gramStart"/>
      <w:r w:rsidR="00440CAE">
        <w:t>continues</w:t>
      </w:r>
      <w:r w:rsidR="00E64252">
        <w:t xml:space="preserve"> </w:t>
      </w:r>
      <w:r w:rsidR="00440CAE">
        <w:t>on</w:t>
      </w:r>
      <w:proofErr w:type="gramEnd"/>
      <w:r w:rsidR="00440CAE">
        <w:t xml:space="preserve"> </w:t>
      </w:r>
      <w:r w:rsidR="00E64252">
        <w:t xml:space="preserve">the Superfund </w:t>
      </w:r>
      <w:proofErr w:type="gramStart"/>
      <w:r w:rsidR="00E64252">
        <w:t>site</w:t>
      </w:r>
      <w:proofErr w:type="gramEnd"/>
      <w:r w:rsidR="00E64252">
        <w:t xml:space="preserve"> and </w:t>
      </w:r>
      <w:r w:rsidR="008F65C2">
        <w:t xml:space="preserve">a grant request has been submitted for the </w:t>
      </w:r>
      <w:r w:rsidR="00440CAE">
        <w:t>cross-country</w:t>
      </w:r>
      <w:r w:rsidR="008F65C2">
        <w:t xml:space="preserve"> trail system.</w:t>
      </w:r>
    </w:p>
    <w:p w14:paraId="47CD3A8B" w14:textId="1B34021A" w:rsidR="00E64252" w:rsidRDefault="00E64252" w:rsidP="00E64252">
      <w:r>
        <w:t xml:space="preserve">DesLauriers reported that </w:t>
      </w:r>
      <w:r w:rsidR="008F65C2">
        <w:t xml:space="preserve">we have received a few grants and </w:t>
      </w:r>
      <w:r w:rsidR="00440CAE">
        <w:t>are waiting</w:t>
      </w:r>
      <w:r w:rsidR="008F65C2">
        <w:t xml:space="preserve"> for another </w:t>
      </w:r>
      <w:r w:rsidR="00440CAE">
        <w:t>to make their decision on the Scheels Complex playground. DesLauriers added that we are hoping to present bids for the project at the January meeting.</w:t>
      </w:r>
    </w:p>
    <w:p w14:paraId="60974D28" w14:textId="4241F33B" w:rsidR="00E64252" w:rsidRDefault="00E64252" w:rsidP="00E64252">
      <w:r>
        <w:t xml:space="preserve">DesLauriers reported that </w:t>
      </w:r>
      <w:r w:rsidR="00440CAE">
        <w:t>Director of Finance, Calyn Beckman is working with Placer AI to get our account live for January 2026. DesLauriers added that this system will allow us to track the use of our facilities, parks and trails.</w:t>
      </w:r>
    </w:p>
    <w:p w14:paraId="19F318FA" w14:textId="734669B5" w:rsidR="00215642" w:rsidRDefault="00215642" w:rsidP="00215642">
      <w:r>
        <w:t xml:space="preserve">DesLauriers </w:t>
      </w:r>
      <w:r w:rsidR="00440CAE">
        <w:t>thanked the staff and board for their work this year and wished everyone a Merry Christmas.</w:t>
      </w:r>
    </w:p>
    <w:p w14:paraId="45BE90FA" w14:textId="77777777" w:rsidR="00215642" w:rsidRDefault="001F5284" w:rsidP="00A60790">
      <w:r>
        <w:t>Commissioner’s</w:t>
      </w:r>
      <w:r w:rsidR="00A14DF3">
        <w:t xml:space="preserve"> Reports</w:t>
      </w:r>
    </w:p>
    <w:p w14:paraId="735C4864" w14:textId="21755D72" w:rsidR="00215642" w:rsidRDefault="00215642" w:rsidP="00A60790">
      <w:r>
        <w:t xml:space="preserve">Commissioner Hammer </w:t>
      </w:r>
      <w:r w:rsidR="00440CAE">
        <w:t xml:space="preserve">reported that 2025 was a busy year but feels that the Park District is in a better place than we were at the beginning of the year. Hammer wished everyone a </w:t>
      </w:r>
      <w:proofErr w:type="gramStart"/>
      <w:r w:rsidR="00440CAE">
        <w:t>happy holidays</w:t>
      </w:r>
      <w:proofErr w:type="gramEnd"/>
      <w:r w:rsidR="00440CAE">
        <w:t>.</w:t>
      </w:r>
    </w:p>
    <w:p w14:paraId="4EB6CF72" w14:textId="387B6B38" w:rsidR="001C79C1" w:rsidRDefault="001C79C1" w:rsidP="00A14DF3">
      <w:r>
        <w:t xml:space="preserve">Commissioner </w:t>
      </w:r>
      <w:r w:rsidR="00261833">
        <w:t xml:space="preserve">Olson </w:t>
      </w:r>
      <w:r w:rsidR="00440CAE">
        <w:t>reported that he was at a meeting with community leaders and he received many positive comments about the Minot Park District. Commissioner Olson thanked the staff for a great year and wished everyone a Merry Christmas.</w:t>
      </w:r>
    </w:p>
    <w:p w14:paraId="3197D90B" w14:textId="1ABC97F8" w:rsidR="00215642" w:rsidRDefault="00215642" w:rsidP="00215642">
      <w:r>
        <w:t>Commissioner Schmitt</w:t>
      </w:r>
      <w:r w:rsidR="00440CAE">
        <w:t xml:space="preserve"> </w:t>
      </w:r>
      <w:r w:rsidR="00440CAE">
        <w:t xml:space="preserve">wished everyone a </w:t>
      </w:r>
      <w:r w:rsidR="00440CAE">
        <w:t>Merry Christmas.</w:t>
      </w:r>
    </w:p>
    <w:p w14:paraId="20D6C9B5" w14:textId="5CA2CE28" w:rsidR="00D94303" w:rsidRDefault="00D94303" w:rsidP="00215642">
      <w:r>
        <w:t xml:space="preserve">President Kirkhammer wished everyone a </w:t>
      </w:r>
      <w:r w:rsidR="00440CAE">
        <w:t>Merry Christmas.</w:t>
      </w:r>
    </w:p>
    <w:p w14:paraId="31C124A6" w14:textId="56E588DE" w:rsidR="00A14DF3" w:rsidRDefault="00A14DF3" w:rsidP="00A14DF3">
      <w:r>
        <w:t>Motion by</w:t>
      </w:r>
      <w:r w:rsidR="00DF69F2">
        <w:t xml:space="preserve"> </w:t>
      </w:r>
      <w:r w:rsidR="00440CAE">
        <w:t>Olson</w:t>
      </w:r>
      <w:r>
        <w:t>, second b</w:t>
      </w:r>
      <w:r w:rsidR="00440CAE">
        <w:t>y Schmitt</w:t>
      </w:r>
      <w:r>
        <w:t xml:space="preserve"> to adjourn the meeting. Motion carried.</w:t>
      </w:r>
    </w:p>
    <w:p w14:paraId="45C24504" w14:textId="77777777" w:rsidR="00775606" w:rsidRDefault="00775606" w:rsidP="00A14DF3"/>
    <w:p w14:paraId="59A7BDE2" w14:textId="34F8FAB6" w:rsidR="00A14DF3" w:rsidRDefault="00261833" w:rsidP="00A14DF3">
      <w:bookmarkStart w:id="0" w:name="_Hlk173485476"/>
      <w:r>
        <w:t>C</w:t>
      </w:r>
      <w:r w:rsidR="00F36CB9">
        <w:t>helsea Kirkhammer</w:t>
      </w:r>
      <w:r w:rsidR="00A14DF3">
        <w:t>,</w:t>
      </w:r>
      <w:r w:rsidR="00DF69F2">
        <w:t xml:space="preserve"> </w:t>
      </w:r>
      <w:r w:rsidR="00A14DF3">
        <w:t xml:space="preserve">President                         </w:t>
      </w:r>
      <w:r w:rsidR="00F36CB9">
        <w:t xml:space="preserve">                         </w:t>
      </w:r>
      <w:r w:rsidR="00A14DF3">
        <w:t xml:space="preserve">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47447"/>
    <w:rsid w:val="00057561"/>
    <w:rsid w:val="00064009"/>
    <w:rsid w:val="00064DFE"/>
    <w:rsid w:val="0007000E"/>
    <w:rsid w:val="00090462"/>
    <w:rsid w:val="00092921"/>
    <w:rsid w:val="00092ABA"/>
    <w:rsid w:val="00094FEF"/>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79C1"/>
    <w:rsid w:val="001D04CB"/>
    <w:rsid w:val="001F12EE"/>
    <w:rsid w:val="001F1488"/>
    <w:rsid w:val="001F37D2"/>
    <w:rsid w:val="001F393C"/>
    <w:rsid w:val="001F469D"/>
    <w:rsid w:val="001F5284"/>
    <w:rsid w:val="001F6D31"/>
    <w:rsid w:val="0020323C"/>
    <w:rsid w:val="00203AF7"/>
    <w:rsid w:val="002100A2"/>
    <w:rsid w:val="00215642"/>
    <w:rsid w:val="0022783D"/>
    <w:rsid w:val="00253C9B"/>
    <w:rsid w:val="00254BAB"/>
    <w:rsid w:val="00257FEA"/>
    <w:rsid w:val="00261833"/>
    <w:rsid w:val="00275253"/>
    <w:rsid w:val="00284196"/>
    <w:rsid w:val="002A36E7"/>
    <w:rsid w:val="002A45BB"/>
    <w:rsid w:val="002B3ECD"/>
    <w:rsid w:val="002C2F81"/>
    <w:rsid w:val="002C5BC2"/>
    <w:rsid w:val="002E170C"/>
    <w:rsid w:val="002E4F9E"/>
    <w:rsid w:val="002F0F30"/>
    <w:rsid w:val="002F15E6"/>
    <w:rsid w:val="002F325F"/>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3324"/>
    <w:rsid w:val="003F4098"/>
    <w:rsid w:val="003F6B2C"/>
    <w:rsid w:val="004006D5"/>
    <w:rsid w:val="00417A04"/>
    <w:rsid w:val="00417EED"/>
    <w:rsid w:val="00420E65"/>
    <w:rsid w:val="00423B55"/>
    <w:rsid w:val="00440CAE"/>
    <w:rsid w:val="00452D8A"/>
    <w:rsid w:val="004B48CD"/>
    <w:rsid w:val="004B5B79"/>
    <w:rsid w:val="004B6EC2"/>
    <w:rsid w:val="004C2BA3"/>
    <w:rsid w:val="004D5D9C"/>
    <w:rsid w:val="004F7284"/>
    <w:rsid w:val="00502350"/>
    <w:rsid w:val="005102B2"/>
    <w:rsid w:val="0051213A"/>
    <w:rsid w:val="00512C74"/>
    <w:rsid w:val="005323D3"/>
    <w:rsid w:val="00532465"/>
    <w:rsid w:val="00542312"/>
    <w:rsid w:val="00556189"/>
    <w:rsid w:val="0056384D"/>
    <w:rsid w:val="00573334"/>
    <w:rsid w:val="005835D3"/>
    <w:rsid w:val="0059499A"/>
    <w:rsid w:val="00597E28"/>
    <w:rsid w:val="005B4655"/>
    <w:rsid w:val="005B46C5"/>
    <w:rsid w:val="005B4762"/>
    <w:rsid w:val="005C634F"/>
    <w:rsid w:val="005D21CA"/>
    <w:rsid w:val="005E5C24"/>
    <w:rsid w:val="005E788F"/>
    <w:rsid w:val="005F5347"/>
    <w:rsid w:val="005F7B24"/>
    <w:rsid w:val="00616286"/>
    <w:rsid w:val="00621407"/>
    <w:rsid w:val="00623754"/>
    <w:rsid w:val="00636B0D"/>
    <w:rsid w:val="00655E03"/>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109D3"/>
    <w:rsid w:val="00724E03"/>
    <w:rsid w:val="00731546"/>
    <w:rsid w:val="0073493C"/>
    <w:rsid w:val="00751CE4"/>
    <w:rsid w:val="007579BD"/>
    <w:rsid w:val="007649F1"/>
    <w:rsid w:val="0077314A"/>
    <w:rsid w:val="00773BA5"/>
    <w:rsid w:val="00775606"/>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122E"/>
    <w:rsid w:val="008C45B7"/>
    <w:rsid w:val="008C5FBE"/>
    <w:rsid w:val="008F65C2"/>
    <w:rsid w:val="00904344"/>
    <w:rsid w:val="00926FF0"/>
    <w:rsid w:val="0095612E"/>
    <w:rsid w:val="00973127"/>
    <w:rsid w:val="00975259"/>
    <w:rsid w:val="009901D5"/>
    <w:rsid w:val="00992BEE"/>
    <w:rsid w:val="00995574"/>
    <w:rsid w:val="00997A1F"/>
    <w:rsid w:val="009A1D60"/>
    <w:rsid w:val="009A241A"/>
    <w:rsid w:val="009A58C3"/>
    <w:rsid w:val="009C070B"/>
    <w:rsid w:val="009D6624"/>
    <w:rsid w:val="009E1081"/>
    <w:rsid w:val="009E2A47"/>
    <w:rsid w:val="009E4B23"/>
    <w:rsid w:val="00A06EBE"/>
    <w:rsid w:val="00A14457"/>
    <w:rsid w:val="00A14DF3"/>
    <w:rsid w:val="00A23CB8"/>
    <w:rsid w:val="00A60790"/>
    <w:rsid w:val="00A7276A"/>
    <w:rsid w:val="00A76091"/>
    <w:rsid w:val="00A83AD6"/>
    <w:rsid w:val="00A84300"/>
    <w:rsid w:val="00A864AD"/>
    <w:rsid w:val="00A90E4B"/>
    <w:rsid w:val="00A97169"/>
    <w:rsid w:val="00AA1271"/>
    <w:rsid w:val="00AA6FCB"/>
    <w:rsid w:val="00AB3733"/>
    <w:rsid w:val="00AB7547"/>
    <w:rsid w:val="00AC0009"/>
    <w:rsid w:val="00AC28BD"/>
    <w:rsid w:val="00AC554A"/>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1721"/>
    <w:rsid w:val="00B978F5"/>
    <w:rsid w:val="00BD0242"/>
    <w:rsid w:val="00BD79F4"/>
    <w:rsid w:val="00BF509E"/>
    <w:rsid w:val="00BF5652"/>
    <w:rsid w:val="00C032B3"/>
    <w:rsid w:val="00C1084A"/>
    <w:rsid w:val="00C21D1F"/>
    <w:rsid w:val="00C339E0"/>
    <w:rsid w:val="00C4403A"/>
    <w:rsid w:val="00C462DA"/>
    <w:rsid w:val="00C47FF9"/>
    <w:rsid w:val="00C57A20"/>
    <w:rsid w:val="00C66A70"/>
    <w:rsid w:val="00C8248E"/>
    <w:rsid w:val="00CA0225"/>
    <w:rsid w:val="00CA61BC"/>
    <w:rsid w:val="00CC72D2"/>
    <w:rsid w:val="00CD16B3"/>
    <w:rsid w:val="00CF5ADB"/>
    <w:rsid w:val="00D03865"/>
    <w:rsid w:val="00D15311"/>
    <w:rsid w:val="00D23980"/>
    <w:rsid w:val="00D33193"/>
    <w:rsid w:val="00D3439C"/>
    <w:rsid w:val="00D66150"/>
    <w:rsid w:val="00D73CD7"/>
    <w:rsid w:val="00D901F4"/>
    <w:rsid w:val="00D94303"/>
    <w:rsid w:val="00DD705D"/>
    <w:rsid w:val="00DE562F"/>
    <w:rsid w:val="00DF0886"/>
    <w:rsid w:val="00DF69F2"/>
    <w:rsid w:val="00DF7515"/>
    <w:rsid w:val="00E2609D"/>
    <w:rsid w:val="00E42A6E"/>
    <w:rsid w:val="00E46DE4"/>
    <w:rsid w:val="00E52844"/>
    <w:rsid w:val="00E5478D"/>
    <w:rsid w:val="00E64252"/>
    <w:rsid w:val="00E704BB"/>
    <w:rsid w:val="00E93D74"/>
    <w:rsid w:val="00ED2EBC"/>
    <w:rsid w:val="00ED3AE5"/>
    <w:rsid w:val="00EE0CAA"/>
    <w:rsid w:val="00EE3DD6"/>
    <w:rsid w:val="00EE4E6C"/>
    <w:rsid w:val="00EE695A"/>
    <w:rsid w:val="00EF3A9B"/>
    <w:rsid w:val="00F00220"/>
    <w:rsid w:val="00F21BBD"/>
    <w:rsid w:val="00F21E6B"/>
    <w:rsid w:val="00F26EDC"/>
    <w:rsid w:val="00F36CB9"/>
    <w:rsid w:val="00F45775"/>
    <w:rsid w:val="00F52178"/>
    <w:rsid w:val="00F900E1"/>
    <w:rsid w:val="00F96E5B"/>
    <w:rsid w:val="00FA5EDF"/>
    <w:rsid w:val="00FE2023"/>
    <w:rsid w:val="00FE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2</cp:revision>
  <dcterms:created xsi:type="dcterms:W3CDTF">2025-12-17T16:53:00Z</dcterms:created>
  <dcterms:modified xsi:type="dcterms:W3CDTF">2025-12-17T16:53:00Z</dcterms:modified>
</cp:coreProperties>
</file>