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07338" w14:textId="77777777" w:rsidR="00E5478D" w:rsidRDefault="00E5478D" w:rsidP="00E5478D">
      <w:pPr>
        <w:jc w:val="center"/>
      </w:pPr>
      <w:r>
        <w:t>Minot Park District</w:t>
      </w:r>
    </w:p>
    <w:p w14:paraId="27613AAE" w14:textId="082088C4" w:rsidR="00E5478D" w:rsidRDefault="00311C7D" w:rsidP="00E5478D">
      <w:pPr>
        <w:jc w:val="center"/>
      </w:pPr>
      <w:r>
        <w:t>September</w:t>
      </w:r>
      <w:r w:rsidR="00DF7515">
        <w:t xml:space="preserve"> </w:t>
      </w:r>
      <w:r>
        <w:t>17</w:t>
      </w:r>
      <w:r w:rsidR="00DF7515" w:rsidRPr="00DF7515">
        <w:rPr>
          <w:vertAlign w:val="superscript"/>
        </w:rPr>
        <w:t>th</w:t>
      </w:r>
      <w:r w:rsidR="00DF7515">
        <w:t xml:space="preserve"> </w:t>
      </w:r>
      <w:r w:rsidR="00D15311">
        <w:t>2024</w:t>
      </w:r>
    </w:p>
    <w:p w14:paraId="6A180766" w14:textId="77777777" w:rsidR="00D15311" w:rsidRDefault="00D15311" w:rsidP="00E5478D">
      <w:pPr>
        <w:jc w:val="center"/>
      </w:pPr>
    </w:p>
    <w:p w14:paraId="5814F4DC" w14:textId="64591970" w:rsidR="00E5478D" w:rsidRDefault="00E5478D" w:rsidP="00E5478D">
      <w:r>
        <w:t>The Minot Park Board met on</w:t>
      </w:r>
      <w:r w:rsidR="006D2515">
        <w:t xml:space="preserve"> </w:t>
      </w:r>
      <w:r w:rsidR="00311C7D">
        <w:t>September</w:t>
      </w:r>
      <w:r w:rsidR="00DF7515">
        <w:t xml:space="preserve"> </w:t>
      </w:r>
      <w:r w:rsidR="00311C7D">
        <w:t>17</w:t>
      </w:r>
      <w:r w:rsidR="00253C9B" w:rsidRPr="00253C9B">
        <w:rPr>
          <w:vertAlign w:val="superscript"/>
        </w:rPr>
        <w:t>th</w:t>
      </w:r>
      <w:r w:rsidR="00417A04">
        <w:t>,</w:t>
      </w:r>
      <w:r w:rsidR="00C462DA">
        <w:t xml:space="preserve"> 2024</w:t>
      </w:r>
      <w:r>
        <w:t xml:space="preserve"> at 5:30pm in room 203 of the Minot Auditorium.</w:t>
      </w:r>
    </w:p>
    <w:p w14:paraId="370278FC" w14:textId="7791E156" w:rsidR="00E5478D" w:rsidRDefault="00E5478D" w:rsidP="00E5478D">
      <w:r>
        <w:t xml:space="preserve">Members Present: </w:t>
      </w:r>
      <w:r w:rsidR="00DF7515">
        <w:t xml:space="preserve">Justin Hammer, </w:t>
      </w:r>
      <w:r w:rsidR="00C462DA">
        <w:t>Cliff Hovda</w:t>
      </w:r>
      <w:r>
        <w:t>,</w:t>
      </w:r>
      <w:r w:rsidR="00CF5ADB">
        <w:t xml:space="preserve"> </w:t>
      </w:r>
      <w:r w:rsidR="00E704BB">
        <w:t>Chelsea Kirkhammer</w:t>
      </w:r>
      <w:r w:rsidR="00CF5ADB">
        <w:t>,</w:t>
      </w:r>
      <w:r>
        <w:t xml:space="preserve"> Mike Schmitt,</w:t>
      </w:r>
      <w:r w:rsidR="00D15311">
        <w:t xml:space="preserve"> </w:t>
      </w:r>
      <w:r>
        <w:t>and</w:t>
      </w:r>
      <w:r w:rsidR="006D2515">
        <w:t xml:space="preserve"> Perry Olson</w:t>
      </w:r>
      <w:r>
        <w:t>. Also present were Elly DesLauriers and Calyn Beckman.</w:t>
      </w:r>
    </w:p>
    <w:p w14:paraId="5C4A0A28" w14:textId="7404161F" w:rsidR="00311C7D" w:rsidRDefault="00311C7D" w:rsidP="00E5478D">
      <w:r>
        <w:t xml:space="preserve">President </w:t>
      </w:r>
      <w:r>
        <w:t>Olson</w:t>
      </w:r>
      <w:r>
        <w:t xml:space="preserve"> opened the public hearing for the 202</w:t>
      </w:r>
      <w:r>
        <w:t>5</w:t>
      </w:r>
      <w:r>
        <w:t xml:space="preserve"> budget</w:t>
      </w:r>
      <w:r>
        <w:t>, with no public input President Olson closed the public hearing and set the meeting for the</w:t>
      </w:r>
      <w:r>
        <w:t xml:space="preserve"> second reading of the 202</w:t>
      </w:r>
      <w:r>
        <w:t>5</w:t>
      </w:r>
      <w:r>
        <w:t xml:space="preserve"> Park District budget for September </w:t>
      </w:r>
      <w:r>
        <w:t>30</w:t>
      </w:r>
      <w:r w:rsidRPr="000E1AD0">
        <w:rPr>
          <w:vertAlign w:val="superscript"/>
        </w:rPr>
        <w:t>th</w:t>
      </w:r>
      <w:r>
        <w:t xml:space="preserve">, at </w:t>
      </w:r>
      <w:r>
        <w:t>1</w:t>
      </w:r>
      <w:r>
        <w:t>:00 pm in room 203 of the Minot Auditorium.</w:t>
      </w:r>
    </w:p>
    <w:p w14:paraId="3185F212" w14:textId="4A3CE88C" w:rsidR="00AC0009" w:rsidRDefault="00AC0009" w:rsidP="00E5478D">
      <w:r>
        <w:t>Personal Appearances</w:t>
      </w:r>
    </w:p>
    <w:p w14:paraId="1874563A" w14:textId="61212602" w:rsidR="003C4AB8" w:rsidRDefault="003C4AB8" w:rsidP="00E5478D">
      <w:r>
        <w:t>Mindy Piatz, Brady Martz and Associated presented the results of the 2023 audit of the Minot Park District. Piatz provided an overview of the audit, recommendations, and financial statements for the Minot Park District. Piatz reported that the financial statements were presented fairly and given an unmodified opinion. Commissioner Hammer asked about the Minot Park District reserves and if there was a maximum allowable balance, Piatz answered that she was not aware of maximum amount but that her recommendation would be to continue to build the reserve balance. Commissioner Hovda asked how she felt the Park District was doing and Piatz answered that the Park is in a good position and that most Park Districts receive a note about segregation of duties due to staff sizes.</w:t>
      </w:r>
    </w:p>
    <w:p w14:paraId="2DB03A82" w14:textId="2E7E4B07" w:rsidR="002E4F9E" w:rsidRDefault="00AC0009" w:rsidP="00E5478D">
      <w:r>
        <w:t xml:space="preserve">Ryan Ackerman, Souris Valley Joint Board updated the board on the MI-6 and MI-7 flood control projects. Ackerman added </w:t>
      </w:r>
      <w:r w:rsidR="00253C9B">
        <w:t xml:space="preserve">that bid openings for </w:t>
      </w:r>
      <w:r w:rsidR="00DF7515">
        <w:t>MI-</w:t>
      </w:r>
      <w:r w:rsidR="003C4AB8">
        <w:t>6B</w:t>
      </w:r>
      <w:r w:rsidR="00DF7515">
        <w:t xml:space="preserve"> project </w:t>
      </w:r>
      <w:r w:rsidR="003C4AB8">
        <w:t xml:space="preserve">are being reviewed but did not come in as low as expected. Commissioner Olson asked if that would have any effect on the Park District phases though the Zoo and Ackerman answered that it would </w:t>
      </w:r>
      <w:r w:rsidR="006B6953">
        <w:t>not,</w:t>
      </w:r>
      <w:r w:rsidR="003C4AB8">
        <w:t xml:space="preserve"> and some projects will be better suited to be completed before MI-6B. </w:t>
      </w:r>
      <w:r w:rsidR="0051213A">
        <w:t xml:space="preserve">Ackerman reported </w:t>
      </w:r>
      <w:r w:rsidR="003C4AB8">
        <w:t>that the Teddy Roosevelt statue should be relocated by the end of October, the concessions, barn, and camel projects will begin around Oct</w:t>
      </w:r>
      <w:r w:rsidR="006B6953">
        <w:t>ober</w:t>
      </w:r>
      <w:r w:rsidR="003C4AB8">
        <w:t xml:space="preserve"> 1</w:t>
      </w:r>
      <w:r w:rsidR="006B6953">
        <w:t>, and portions of the MI-7 flood control such as stump removal and pre-consolidation piles will also begin around October 1</w:t>
      </w:r>
      <w:r w:rsidR="006B6953" w:rsidRPr="006B6953">
        <w:rPr>
          <w:vertAlign w:val="superscript"/>
        </w:rPr>
        <w:t>st</w:t>
      </w:r>
      <w:r w:rsidR="006B6953">
        <w:t>. Ackerman added that construction on the Magic City Express building and restroom has started and all other major construction will begin in the spring of 2025. Executive Director Elly DesLauriers added that she is working with the Souris River Joint Board to get information released to the public as soon as available.</w:t>
      </w:r>
    </w:p>
    <w:p w14:paraId="6DD396A1" w14:textId="65089463" w:rsidR="00636B0D" w:rsidRDefault="00636B0D" w:rsidP="00636B0D">
      <w:r>
        <w:t xml:space="preserve">Motion by </w:t>
      </w:r>
      <w:r w:rsidR="006B6953">
        <w:t>Hammer</w:t>
      </w:r>
      <w:r>
        <w:t xml:space="preserve">, second by </w:t>
      </w:r>
      <w:r w:rsidR="00B05C79">
        <w:t>H</w:t>
      </w:r>
      <w:r w:rsidR="006B6953">
        <w:t>ovda</w:t>
      </w:r>
      <w:r>
        <w:t xml:space="preserve"> to approve the</w:t>
      </w:r>
      <w:r w:rsidR="00B05C79">
        <w:t xml:space="preserve"> </w:t>
      </w:r>
      <w:r>
        <w:t xml:space="preserve">minutes </w:t>
      </w:r>
      <w:r w:rsidR="00B05C79">
        <w:t xml:space="preserve">from the </w:t>
      </w:r>
      <w:r w:rsidR="006B6953">
        <w:t>August 20</w:t>
      </w:r>
      <w:r w:rsidR="00B05C79" w:rsidRPr="00B05C79">
        <w:rPr>
          <w:vertAlign w:val="superscript"/>
        </w:rPr>
        <w:t>th</w:t>
      </w:r>
      <w:r w:rsidR="00B05C79">
        <w:t xml:space="preserve"> </w:t>
      </w:r>
      <w:r>
        <w:t>Minot Park District</w:t>
      </w:r>
      <w:r w:rsidR="00B05C79">
        <w:t xml:space="preserve"> Board meeting</w:t>
      </w:r>
      <w:r>
        <w:t>. Motion Carried</w:t>
      </w:r>
    </w:p>
    <w:p w14:paraId="69469685" w14:textId="1F64293A" w:rsidR="00636B0D" w:rsidRDefault="00636B0D" w:rsidP="00636B0D">
      <w:r>
        <w:t xml:space="preserve">Motion by </w:t>
      </w:r>
      <w:r w:rsidR="006B6953">
        <w:t>Schmitt</w:t>
      </w:r>
      <w:r w:rsidR="00751CE4">
        <w:t>,</w:t>
      </w:r>
      <w:r>
        <w:t xml:space="preserve"> second by </w:t>
      </w:r>
      <w:r w:rsidR="006B6953">
        <w:t>H</w:t>
      </w:r>
      <w:r w:rsidR="00B05C79">
        <w:t>ammer</w:t>
      </w:r>
      <w:r>
        <w:t xml:space="preserve"> to approve bills in the amount of $</w:t>
      </w:r>
      <w:r w:rsidR="006B6953">
        <w:t>1,333,534.97</w:t>
      </w:r>
      <w:r>
        <w:t>. On roll call, all members voted yes.</w:t>
      </w:r>
    </w:p>
    <w:p w14:paraId="54096C38" w14:textId="4FE0D7EF" w:rsidR="00636B0D" w:rsidRDefault="00636B0D" w:rsidP="00636B0D">
      <w:r>
        <w:t xml:space="preserve">Motion by </w:t>
      </w:r>
      <w:r w:rsidR="006B6953">
        <w:t>Hovda</w:t>
      </w:r>
      <w:r>
        <w:t xml:space="preserve">, second by </w:t>
      </w:r>
      <w:r w:rsidR="006B6953">
        <w:t>Kirkh</w:t>
      </w:r>
      <w:r w:rsidR="00B05C79">
        <w:t>ammer</w:t>
      </w:r>
      <w:r>
        <w:t xml:space="preserve"> to approve salaries in the amount of </w:t>
      </w:r>
      <w:r w:rsidR="00ED2EBC">
        <w:t>$</w:t>
      </w:r>
      <w:r w:rsidR="006B6953">
        <w:t>481,760.48</w:t>
      </w:r>
      <w:r>
        <w:t xml:space="preserve"> On roll call, all members voted yes.</w:t>
      </w:r>
    </w:p>
    <w:p w14:paraId="54765AE0" w14:textId="77777777" w:rsidR="006B6953" w:rsidRDefault="006B6953" w:rsidP="00636B0D"/>
    <w:p w14:paraId="3A3D6A18" w14:textId="77777777" w:rsidR="006B6953" w:rsidRDefault="006B6953" w:rsidP="00636B0D"/>
    <w:p w14:paraId="0898ED48" w14:textId="08897C82" w:rsidR="00636B0D" w:rsidRDefault="00636B0D" w:rsidP="00636B0D">
      <w:r>
        <w:lastRenderedPageBreak/>
        <w:t>Department Head Reports</w:t>
      </w:r>
    </w:p>
    <w:p w14:paraId="1AA1E890" w14:textId="6B5E1AE9" w:rsidR="00BF5652" w:rsidRDefault="00BF5652" w:rsidP="00636B0D">
      <w:r>
        <w:t xml:space="preserve">Director of Finance, Calyn Beckman reported </w:t>
      </w:r>
      <w:r w:rsidR="006B6953">
        <w:t>that he will be changing the credit card processing system. Beckman added that he will use funds available from capital projects that were determined to not be needed to purchase the new card readers but that the overall cost of processing credit cards will be reduced with the new system.</w:t>
      </w:r>
    </w:p>
    <w:p w14:paraId="315FFDED" w14:textId="08BB539F" w:rsidR="00420E65" w:rsidRDefault="00636B0D" w:rsidP="00BD79F4">
      <w:r>
        <w:t xml:space="preserve">Director of Operations, Jarrod Olson </w:t>
      </w:r>
      <w:r w:rsidR="00B05C79">
        <w:t xml:space="preserve">reported </w:t>
      </w:r>
      <w:r w:rsidR="006B6953">
        <w:t xml:space="preserve">on the parking lot projects around the Minot Park District adding that </w:t>
      </w:r>
      <w:r w:rsidR="00DE562F">
        <w:t>the lots at the Auditorium, Scheels Complex and Bison Trail will all be completed soon. J. Olson also reported that the drainage project at the Optimist Soccer Complex has started.</w:t>
      </w:r>
    </w:p>
    <w:p w14:paraId="73F5D945" w14:textId="76B02B56" w:rsidR="00B4272B" w:rsidRDefault="00B4272B" w:rsidP="00BD79F4">
      <w:r>
        <w:t xml:space="preserve">Souris Valley Golf Professional, Steve Kottsick </w:t>
      </w:r>
      <w:r w:rsidR="00B05C79">
        <w:t xml:space="preserve">reported that he </w:t>
      </w:r>
      <w:r w:rsidR="00DE562F">
        <w:t>will be reviewing the golf course with Mike Chrest before his retirement to plan future projects with the new Course Superintendent. Kottsick added that the course has been busy, and the course is in good shape.</w:t>
      </w:r>
    </w:p>
    <w:p w14:paraId="646183A0" w14:textId="5CDABC3E" w:rsidR="00BD79F4" w:rsidRDefault="00BD79F4" w:rsidP="00BD79F4">
      <w:r>
        <w:t xml:space="preserve">Souris Valley Golf Course Superintendent, Mike Chrest </w:t>
      </w:r>
      <w:r w:rsidR="00DE562F">
        <w:t>thanked his staff for a great season.</w:t>
      </w:r>
    </w:p>
    <w:p w14:paraId="7BA1BF2D" w14:textId="5B8B7ED7" w:rsidR="002B3ECD" w:rsidRDefault="002B3ECD" w:rsidP="00636B0D">
      <w:r>
        <w:t xml:space="preserve">MAYSA Arena Manager, Bob Gillen reported that </w:t>
      </w:r>
      <w:r w:rsidR="00DE562F">
        <w:t>staff will be working on the ice install on the Pepsi Rink on Monday. Gillen also thanked the MAYSA group and Goodman Electric for the light improvements in the West Rink and Concessions. Commissioner Schmitt congratulated Gillen on his induction to the North Dakota Amateur Hockey Hall of Fame.</w:t>
      </w:r>
    </w:p>
    <w:p w14:paraId="1BB63553" w14:textId="3AE4FBE7" w:rsidR="00DE562F" w:rsidRDefault="00DF0886" w:rsidP="00636B0D">
      <w:r>
        <w:t>Horticulturist, Shannon Paul reported that</w:t>
      </w:r>
      <w:r>
        <w:t xml:space="preserve"> she is finishing up the season and getting ready to pull flower beds in the next few weeks.</w:t>
      </w:r>
    </w:p>
    <w:p w14:paraId="09CD4EA6" w14:textId="7997772F" w:rsidR="00DE562F" w:rsidRDefault="00DE562F" w:rsidP="00636B0D">
      <w:r>
        <w:t>Head Forester, Troy Regstad reported</w:t>
      </w:r>
      <w:r w:rsidR="00DF0886">
        <w:t xml:space="preserve"> that Emerald Ash Borer has been found at a rest stop south of Jamestown, North Dakota. Regstad added that the state removed all Ash trees within a 2-mile area and feels confident that it has not spread. Restad thanked his staff for a great summer and for their hard work. President Olson asked if they are still selling and planting boulevard trees and Regstad answered that they are still planting, and fall is great time to plant trees.</w:t>
      </w:r>
    </w:p>
    <w:p w14:paraId="77BC61B5" w14:textId="6BD7279E" w:rsidR="004F7284" w:rsidRDefault="004F7284" w:rsidP="00636B0D">
      <w:r>
        <w:t xml:space="preserve">Youth Recreation Manager, Ann Nesheim reported </w:t>
      </w:r>
      <w:r w:rsidR="007F43FC">
        <w:t xml:space="preserve">that </w:t>
      </w:r>
      <w:r w:rsidR="00DF0886">
        <w:t>fall programing has started and held the first cross country event at Moose Park, adding that it went well.</w:t>
      </w:r>
    </w:p>
    <w:p w14:paraId="6E048210" w14:textId="6B0979C6" w:rsidR="007F43FC" w:rsidRDefault="007F43FC" w:rsidP="007F43FC">
      <w:r>
        <w:t>New Business</w:t>
      </w:r>
    </w:p>
    <w:p w14:paraId="73D0B15A" w14:textId="4D6D2264" w:rsidR="005B4762" w:rsidRDefault="005B4762" w:rsidP="007F43FC">
      <w:r>
        <w:t xml:space="preserve">Director of Finance, Calyn Beckman </w:t>
      </w:r>
      <w:r w:rsidR="00DF0886">
        <w:t>requested approval of bond resolutions to finance the pool filtration and MAYSA roof project as well as a refinance of the MAYSA land contract for deed for a total of $2,625,000. Beckman added that the refinance portion will cost a little more over the 15-year bond but will allow for the transfer of the debt from the general fund to debt service as well as savings for the next 5 years.</w:t>
      </w:r>
    </w:p>
    <w:p w14:paraId="427D39A8" w14:textId="6B87BB3A" w:rsidR="005B4762" w:rsidRDefault="005B4762" w:rsidP="007F43FC">
      <w:r>
        <w:t xml:space="preserve">Motion by </w:t>
      </w:r>
      <w:r w:rsidR="00DF0886">
        <w:t>Hovda</w:t>
      </w:r>
      <w:r>
        <w:t xml:space="preserve">, second by </w:t>
      </w:r>
      <w:r w:rsidR="00DF0886">
        <w:t>Kirkhammer</w:t>
      </w:r>
      <w:r>
        <w:t xml:space="preserve"> to </w:t>
      </w:r>
      <w:r w:rsidR="00DF0886">
        <w:t>approve all resolutions for the $2,625,000 bond. On roll, all members voted yes.</w:t>
      </w:r>
    </w:p>
    <w:p w14:paraId="28D3D913" w14:textId="73295348" w:rsidR="005B4762" w:rsidRDefault="005B4762" w:rsidP="007F43FC">
      <w:r>
        <w:t xml:space="preserve">Director of Operations, Jarrod Olson presented </w:t>
      </w:r>
      <w:r w:rsidR="00DF0886">
        <w:t xml:space="preserve">updates to the 2024-2025 </w:t>
      </w:r>
      <w:r w:rsidR="00893BA4">
        <w:t>membership</w:t>
      </w:r>
      <w:r w:rsidR="00DF0886">
        <w:t xml:space="preserve"> rates for the Cameron Indoor Tennis Center. Olson added that staff and President Olson met with a group to discuss </w:t>
      </w:r>
      <w:r w:rsidR="00893BA4">
        <w:t xml:space="preserve">rates, and it was suggested to lower rates to allow for more activity at Cameron and allow for a month membership option. President Olson added that it was a good discussion, and we want the facility to be </w:t>
      </w:r>
      <w:r w:rsidR="00893BA4">
        <w:lastRenderedPageBreak/>
        <w:t>used. Olson added that the membership count was low last year so even if memberships do not increase it will not result in a large financial loss, but if we increase memberships, it could pay off.</w:t>
      </w:r>
    </w:p>
    <w:p w14:paraId="256CC6D9" w14:textId="42A9EB7A" w:rsidR="005B4762" w:rsidRDefault="005B4762" w:rsidP="007F43FC">
      <w:r>
        <w:t xml:space="preserve">Motion by </w:t>
      </w:r>
      <w:r w:rsidR="00893BA4">
        <w:t>Schmitt</w:t>
      </w:r>
      <w:r>
        <w:t xml:space="preserve">, second by </w:t>
      </w:r>
      <w:r w:rsidR="00893BA4">
        <w:t>H</w:t>
      </w:r>
      <w:r>
        <w:t>ammer to approve the present</w:t>
      </w:r>
      <w:r w:rsidR="00CD16B3">
        <w:t>ed user rates</w:t>
      </w:r>
      <w:r w:rsidR="00893BA4">
        <w:t xml:space="preserve"> update</w:t>
      </w:r>
      <w:r w:rsidR="00CD16B3">
        <w:t>. On roll, all members voted yes.</w:t>
      </w:r>
    </w:p>
    <w:p w14:paraId="32AD3B33" w14:textId="5FBBDCAD" w:rsidR="00893BA4" w:rsidRDefault="00893BA4" w:rsidP="007F43FC">
      <w:r>
        <w:t xml:space="preserve">Executive Director, Elly DesLauriers reported that work has continued on the sales tax ordinance, adding that the city staff are reviewing the current </w:t>
      </w:r>
      <w:r w:rsidR="009A241A">
        <w:t>draft,</w:t>
      </w:r>
      <w:r>
        <w:t xml:space="preserve"> and we would like to bring a draft for review to the October 15</w:t>
      </w:r>
      <w:r w:rsidRPr="00893BA4">
        <w:rPr>
          <w:vertAlign w:val="superscript"/>
        </w:rPr>
        <w:t>th</w:t>
      </w:r>
      <w:r>
        <w:t xml:space="preserve"> Park Board meeting. DesLauriers added that after the November election we will need to schedule multiple special meetings to approve the Park District’s ordinance and then </w:t>
      </w:r>
      <w:r w:rsidR="009A241A">
        <w:t>present it</w:t>
      </w:r>
      <w:r>
        <w:t xml:space="preserve"> to the City Council for approval to get on the ballot. Commissioner Hammer added that we have had good meetings and thanked Park Attorney Pete Hankla for his efforts. DesLauriers also shared her public presentation she has been giving to community groups to inform them on the Park District’s direction. Commissioner Kirkhammer asked what kind of feedback she has been receiving and DesLauriers answered that it has been mostly positive at this time.</w:t>
      </w:r>
    </w:p>
    <w:p w14:paraId="3B89A719" w14:textId="393796FD" w:rsidR="00D901F4" w:rsidRDefault="00D901F4" w:rsidP="00183360">
      <w:r>
        <w:t>Alcohol Permits</w:t>
      </w:r>
    </w:p>
    <w:p w14:paraId="620121AF" w14:textId="3911B4CA" w:rsidR="00D901F4" w:rsidRDefault="00D901F4" w:rsidP="00183360">
      <w:r>
        <w:t xml:space="preserve">Motion by </w:t>
      </w:r>
      <w:r w:rsidR="00CD16B3">
        <w:t>Schmitt</w:t>
      </w:r>
      <w:r>
        <w:t xml:space="preserve">, second by </w:t>
      </w:r>
      <w:r w:rsidR="009A241A">
        <w:t>Hovda</w:t>
      </w:r>
      <w:r>
        <w:t xml:space="preserve"> to approve the administratively approved alcohol permits. Motion carried.</w:t>
      </w:r>
    </w:p>
    <w:p w14:paraId="47EBF672" w14:textId="77777777" w:rsidR="00E2609D" w:rsidRDefault="00E2609D" w:rsidP="00E2609D">
      <w:r>
        <w:t>Director’s Report</w:t>
      </w:r>
    </w:p>
    <w:p w14:paraId="6609D9DD" w14:textId="58B3FB40" w:rsidR="009A241A" w:rsidRDefault="00E2609D" w:rsidP="00CD16B3">
      <w:r>
        <w:t xml:space="preserve">Executive Director, Elly </w:t>
      </w:r>
      <w:r w:rsidR="00A83AD6">
        <w:t xml:space="preserve">DesLauriers </w:t>
      </w:r>
      <w:r w:rsidR="00CD16B3">
        <w:t xml:space="preserve">reported </w:t>
      </w:r>
      <w:r w:rsidR="009A241A">
        <w:t>that she and staff attended the North Dakota Recreation and Parks annual conference in Watford City last week and that her and Director of Finance, Calyn Beckman will be attending the League of Cities annual conference in Grand Forks this week. DesLauriers added that the League of Cities conference will discuss century code issues and the property tax reform measure.</w:t>
      </w:r>
    </w:p>
    <w:p w14:paraId="2E0140FA" w14:textId="7075C17F" w:rsidR="00CD16B3" w:rsidRDefault="00CD16B3" w:rsidP="00CD16B3">
      <w:r>
        <w:t xml:space="preserve">DesLauriers also reported that </w:t>
      </w:r>
      <w:r w:rsidR="009A241A">
        <w:t>she applied for the Garrison Diversion grant for the playground updates at Scheels complex. DesLauriers also reported that the local mountain bike group would like to add trails at the Outdoor Recreation Area and staff plans to get a letting set up with the group soon.</w:t>
      </w:r>
    </w:p>
    <w:p w14:paraId="2A4FA170" w14:textId="77777777" w:rsidR="00A14DF3" w:rsidRDefault="00A14DF3" w:rsidP="00A14DF3">
      <w:r>
        <w:t>Commissioners Reports</w:t>
      </w:r>
    </w:p>
    <w:p w14:paraId="03C7CE69" w14:textId="2C8AD631" w:rsidR="00090462" w:rsidRDefault="00090462" w:rsidP="00A14DF3">
      <w:r>
        <w:t xml:space="preserve">President Olson </w:t>
      </w:r>
      <w:r w:rsidR="009A241A">
        <w:t>asked if the IT risk noted during the audit was a concern to staff and DesLauriers and Beckman answered that it was not a large risk but worth researching to see what improvements can be made. President Olson added that he went to the Outdoor Recreation Area trails recently and that it looks great and has been receiving a lot of compliments.</w:t>
      </w:r>
    </w:p>
    <w:p w14:paraId="31C124A6" w14:textId="788ED0A7" w:rsidR="00A14DF3" w:rsidRDefault="00A14DF3" w:rsidP="00A14DF3">
      <w:r>
        <w:t xml:space="preserve">Motion by </w:t>
      </w:r>
      <w:r w:rsidR="00E704BB">
        <w:t>Hammer</w:t>
      </w:r>
      <w:r>
        <w:t xml:space="preserve">, second by </w:t>
      </w:r>
      <w:r w:rsidR="009A241A">
        <w:t>Kirkhammer</w:t>
      </w:r>
      <w:r>
        <w:t xml:space="preserve"> to adjourn the meeting. Motion carried.</w:t>
      </w:r>
    </w:p>
    <w:p w14:paraId="59A7BDE2" w14:textId="26CC56D1" w:rsidR="00A14DF3" w:rsidRDefault="00731546" w:rsidP="00A14DF3">
      <w:bookmarkStart w:id="0" w:name="_Hlk173485476"/>
      <w:r>
        <w:t>Perry Olson</w:t>
      </w:r>
      <w:r w:rsidR="00A14DF3">
        <w:t>, President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57561"/>
    <w:rsid w:val="0007000E"/>
    <w:rsid w:val="00090462"/>
    <w:rsid w:val="00092921"/>
    <w:rsid w:val="00092ABA"/>
    <w:rsid w:val="000D0740"/>
    <w:rsid w:val="001173BA"/>
    <w:rsid w:val="00143F4F"/>
    <w:rsid w:val="001544B8"/>
    <w:rsid w:val="00183360"/>
    <w:rsid w:val="001A5510"/>
    <w:rsid w:val="001D04CB"/>
    <w:rsid w:val="001F12EE"/>
    <w:rsid w:val="001F1488"/>
    <w:rsid w:val="00203AF7"/>
    <w:rsid w:val="002100A2"/>
    <w:rsid w:val="0022783D"/>
    <w:rsid w:val="00253C9B"/>
    <w:rsid w:val="00275253"/>
    <w:rsid w:val="002A36E7"/>
    <w:rsid w:val="002B3ECD"/>
    <w:rsid w:val="002C2F81"/>
    <w:rsid w:val="002E170C"/>
    <w:rsid w:val="002E4F9E"/>
    <w:rsid w:val="002F0F30"/>
    <w:rsid w:val="00304AF5"/>
    <w:rsid w:val="00307D09"/>
    <w:rsid w:val="00310098"/>
    <w:rsid w:val="00311C7D"/>
    <w:rsid w:val="00320FE0"/>
    <w:rsid w:val="003478C8"/>
    <w:rsid w:val="0035536B"/>
    <w:rsid w:val="00375E90"/>
    <w:rsid w:val="003805C0"/>
    <w:rsid w:val="003A29E7"/>
    <w:rsid w:val="003B14AD"/>
    <w:rsid w:val="003C4AB8"/>
    <w:rsid w:val="003D6688"/>
    <w:rsid w:val="00417A04"/>
    <w:rsid w:val="00420E65"/>
    <w:rsid w:val="00423B55"/>
    <w:rsid w:val="004B48CD"/>
    <w:rsid w:val="004B5B79"/>
    <w:rsid w:val="004C2BA3"/>
    <w:rsid w:val="004F7284"/>
    <w:rsid w:val="0051213A"/>
    <w:rsid w:val="00512C74"/>
    <w:rsid w:val="005323D3"/>
    <w:rsid w:val="00532465"/>
    <w:rsid w:val="00573334"/>
    <w:rsid w:val="005B46C5"/>
    <w:rsid w:val="005B4762"/>
    <w:rsid w:val="005C634F"/>
    <w:rsid w:val="005D21CA"/>
    <w:rsid w:val="005E5C24"/>
    <w:rsid w:val="005E788F"/>
    <w:rsid w:val="005F5347"/>
    <w:rsid w:val="005F7B24"/>
    <w:rsid w:val="00616286"/>
    <w:rsid w:val="00636B0D"/>
    <w:rsid w:val="00675901"/>
    <w:rsid w:val="006872EA"/>
    <w:rsid w:val="0069293B"/>
    <w:rsid w:val="00693BC9"/>
    <w:rsid w:val="006B6953"/>
    <w:rsid w:val="006C403F"/>
    <w:rsid w:val="006D2515"/>
    <w:rsid w:val="006D3A2A"/>
    <w:rsid w:val="006E04B4"/>
    <w:rsid w:val="00700404"/>
    <w:rsid w:val="00707F09"/>
    <w:rsid w:val="00724E03"/>
    <w:rsid w:val="00731546"/>
    <w:rsid w:val="00751CE4"/>
    <w:rsid w:val="007579BD"/>
    <w:rsid w:val="007649F1"/>
    <w:rsid w:val="007A105C"/>
    <w:rsid w:val="007B33FA"/>
    <w:rsid w:val="007D310D"/>
    <w:rsid w:val="007F43FC"/>
    <w:rsid w:val="00805342"/>
    <w:rsid w:val="008123B9"/>
    <w:rsid w:val="008210D4"/>
    <w:rsid w:val="008268C5"/>
    <w:rsid w:val="008652D5"/>
    <w:rsid w:val="008826FE"/>
    <w:rsid w:val="0088406D"/>
    <w:rsid w:val="00893BA4"/>
    <w:rsid w:val="008A6D20"/>
    <w:rsid w:val="00926FF0"/>
    <w:rsid w:val="0095612E"/>
    <w:rsid w:val="00975259"/>
    <w:rsid w:val="009A241A"/>
    <w:rsid w:val="009A58C3"/>
    <w:rsid w:val="00A14DF3"/>
    <w:rsid w:val="00A83AD6"/>
    <w:rsid w:val="00A84300"/>
    <w:rsid w:val="00A97169"/>
    <w:rsid w:val="00AA1271"/>
    <w:rsid w:val="00AC0009"/>
    <w:rsid w:val="00AC28BD"/>
    <w:rsid w:val="00AC792C"/>
    <w:rsid w:val="00AF29EB"/>
    <w:rsid w:val="00B05C5F"/>
    <w:rsid w:val="00B05C79"/>
    <w:rsid w:val="00B4272B"/>
    <w:rsid w:val="00B54206"/>
    <w:rsid w:val="00B57F11"/>
    <w:rsid w:val="00BD79F4"/>
    <w:rsid w:val="00BF509E"/>
    <w:rsid w:val="00BF5652"/>
    <w:rsid w:val="00C032B3"/>
    <w:rsid w:val="00C1084A"/>
    <w:rsid w:val="00C4403A"/>
    <w:rsid w:val="00C462DA"/>
    <w:rsid w:val="00C57A20"/>
    <w:rsid w:val="00C66A70"/>
    <w:rsid w:val="00CD16B3"/>
    <w:rsid w:val="00CF5ADB"/>
    <w:rsid w:val="00D15311"/>
    <w:rsid w:val="00D23980"/>
    <w:rsid w:val="00D3439C"/>
    <w:rsid w:val="00D66150"/>
    <w:rsid w:val="00D901F4"/>
    <w:rsid w:val="00DD705D"/>
    <w:rsid w:val="00DE562F"/>
    <w:rsid w:val="00DF0886"/>
    <w:rsid w:val="00DF7515"/>
    <w:rsid w:val="00E2609D"/>
    <w:rsid w:val="00E52844"/>
    <w:rsid w:val="00E5478D"/>
    <w:rsid w:val="00E704BB"/>
    <w:rsid w:val="00ED2EBC"/>
    <w:rsid w:val="00ED3AE5"/>
    <w:rsid w:val="00EE0CAA"/>
    <w:rsid w:val="00EE3DD6"/>
    <w:rsid w:val="00EE695A"/>
    <w:rsid w:val="00EF3A9B"/>
    <w:rsid w:val="00F45775"/>
    <w:rsid w:val="00F52178"/>
    <w:rsid w:val="00F900E1"/>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3</cp:revision>
  <dcterms:created xsi:type="dcterms:W3CDTF">2024-09-18T18:56:00Z</dcterms:created>
  <dcterms:modified xsi:type="dcterms:W3CDTF">2024-09-18T19:55:00Z</dcterms:modified>
</cp:coreProperties>
</file>